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80" w:type="dxa"/>
        <w:tblLayout w:type="fixed"/>
        <w:tblLook w:val="04A0" w:firstRow="1" w:lastRow="0" w:firstColumn="1" w:lastColumn="0" w:noHBand="0" w:noVBand="1"/>
      </w:tblPr>
      <w:tblGrid>
        <w:gridCol w:w="1717"/>
        <w:gridCol w:w="2740"/>
        <w:gridCol w:w="3607"/>
        <w:gridCol w:w="954"/>
        <w:gridCol w:w="879"/>
        <w:gridCol w:w="21"/>
        <w:gridCol w:w="900"/>
        <w:gridCol w:w="2362"/>
      </w:tblGrid>
      <w:tr w:rsidR="008646F5" w:rsidRPr="00E15A12" w:rsidTr="008B53FB">
        <w:tc>
          <w:tcPr>
            <w:tcW w:w="13180" w:type="dxa"/>
            <w:gridSpan w:val="8"/>
          </w:tcPr>
          <w:p w:rsidR="008646F5" w:rsidRPr="00E15A12" w:rsidRDefault="008646F5" w:rsidP="001E435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E15A12">
              <w:rPr>
                <w:b/>
                <w:sz w:val="32"/>
                <w:szCs w:val="32"/>
              </w:rPr>
              <w:t>HHSC HEALTH WORK GROUP STRATEGIC PLAN 2016-2018</w:t>
            </w:r>
          </w:p>
          <w:p w:rsidR="008646F5" w:rsidRPr="00E15A12" w:rsidRDefault="008646F5" w:rsidP="00EA0C63">
            <w:pPr>
              <w:jc w:val="center"/>
              <w:rPr>
                <w:b/>
                <w:sz w:val="32"/>
                <w:szCs w:val="32"/>
              </w:rPr>
            </w:pPr>
            <w:r w:rsidRPr="00E15A12">
              <w:rPr>
                <w:b/>
                <w:sz w:val="32"/>
                <w:szCs w:val="32"/>
              </w:rPr>
              <w:t xml:space="preserve">Group will meet the </w:t>
            </w:r>
            <w:r w:rsidR="00EA0C63">
              <w:rPr>
                <w:b/>
                <w:sz w:val="32"/>
                <w:szCs w:val="32"/>
              </w:rPr>
              <w:t>3</w:t>
            </w:r>
            <w:r w:rsidR="00EA0C63" w:rsidRPr="00EA0C63">
              <w:rPr>
                <w:b/>
                <w:sz w:val="32"/>
                <w:szCs w:val="32"/>
                <w:vertAlign w:val="superscript"/>
              </w:rPr>
              <w:t>rd</w:t>
            </w:r>
            <w:r w:rsidR="00EA0C63">
              <w:rPr>
                <w:b/>
                <w:sz w:val="32"/>
                <w:szCs w:val="32"/>
              </w:rPr>
              <w:t xml:space="preserve"> Thursday</w:t>
            </w:r>
            <w:r w:rsidRPr="00E15A12">
              <w:rPr>
                <w:b/>
                <w:sz w:val="32"/>
                <w:szCs w:val="32"/>
              </w:rPr>
              <w:t xml:space="preserve"> of each month</w:t>
            </w:r>
          </w:p>
        </w:tc>
      </w:tr>
      <w:tr w:rsidR="008646F5" w:rsidRPr="001E4351" w:rsidTr="008B53FB">
        <w:trPr>
          <w:trHeight w:val="270"/>
        </w:trPr>
        <w:tc>
          <w:tcPr>
            <w:tcW w:w="1717" w:type="dxa"/>
            <w:vMerge w:val="restart"/>
          </w:tcPr>
          <w:p w:rsidR="008646F5" w:rsidRPr="001E4351" w:rsidRDefault="008646F5" w:rsidP="001E4351">
            <w:pPr>
              <w:jc w:val="center"/>
              <w:rPr>
                <w:b/>
              </w:rPr>
            </w:pPr>
            <w:r w:rsidRPr="001E4351">
              <w:rPr>
                <w:b/>
              </w:rPr>
              <w:t>Mission</w:t>
            </w:r>
          </w:p>
        </w:tc>
        <w:tc>
          <w:tcPr>
            <w:tcW w:w="2740" w:type="dxa"/>
            <w:vMerge w:val="restart"/>
          </w:tcPr>
          <w:p w:rsidR="008646F5" w:rsidRPr="001E4351" w:rsidRDefault="008646F5" w:rsidP="001E4351">
            <w:pPr>
              <w:jc w:val="center"/>
              <w:rPr>
                <w:b/>
              </w:rPr>
            </w:pPr>
            <w:r>
              <w:rPr>
                <w:b/>
              </w:rPr>
              <w:t>Goals</w:t>
            </w:r>
          </w:p>
        </w:tc>
        <w:tc>
          <w:tcPr>
            <w:tcW w:w="3607" w:type="dxa"/>
            <w:vMerge w:val="restart"/>
          </w:tcPr>
          <w:p w:rsidR="008646F5" w:rsidRPr="001E4351" w:rsidRDefault="008646F5" w:rsidP="009D3AEF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</w:tc>
        <w:tc>
          <w:tcPr>
            <w:tcW w:w="2754" w:type="dxa"/>
            <w:gridSpan w:val="4"/>
          </w:tcPr>
          <w:p w:rsidR="008646F5" w:rsidRPr="004A219A" w:rsidRDefault="008646F5" w:rsidP="001E4351">
            <w:pPr>
              <w:jc w:val="center"/>
              <w:rPr>
                <w:b/>
                <w:highlight w:val="lightGray"/>
              </w:rPr>
            </w:pPr>
            <w:r w:rsidRPr="004A219A">
              <w:rPr>
                <w:b/>
                <w:highlight w:val="lightGray"/>
              </w:rPr>
              <w:t>Assignments</w:t>
            </w:r>
          </w:p>
        </w:tc>
        <w:tc>
          <w:tcPr>
            <w:tcW w:w="2362" w:type="dxa"/>
            <w:vMerge w:val="restart"/>
          </w:tcPr>
          <w:p w:rsidR="008646F5" w:rsidRPr="004A219A" w:rsidRDefault="008646F5" w:rsidP="001E4351">
            <w:pPr>
              <w:jc w:val="center"/>
              <w:rPr>
                <w:b/>
                <w:highlight w:val="lightGray"/>
              </w:rPr>
            </w:pPr>
            <w:r w:rsidRPr="004A219A">
              <w:rPr>
                <w:b/>
                <w:highlight w:val="lightGray"/>
              </w:rPr>
              <w:t>Measurement</w:t>
            </w:r>
          </w:p>
        </w:tc>
      </w:tr>
      <w:tr w:rsidR="00773B37" w:rsidRPr="001E4351" w:rsidTr="009D3AEF">
        <w:trPr>
          <w:trHeight w:val="270"/>
        </w:trPr>
        <w:tc>
          <w:tcPr>
            <w:tcW w:w="1717" w:type="dxa"/>
            <w:vMerge/>
          </w:tcPr>
          <w:p w:rsidR="00773B37" w:rsidRPr="001E4351" w:rsidRDefault="00773B37" w:rsidP="001E4351">
            <w:pPr>
              <w:jc w:val="center"/>
              <w:rPr>
                <w:b/>
              </w:rPr>
            </w:pPr>
          </w:p>
        </w:tc>
        <w:tc>
          <w:tcPr>
            <w:tcW w:w="2740" w:type="dxa"/>
            <w:vMerge/>
          </w:tcPr>
          <w:p w:rsidR="00773B37" w:rsidRDefault="00773B37" w:rsidP="001E4351">
            <w:pPr>
              <w:jc w:val="center"/>
              <w:rPr>
                <w:b/>
              </w:rPr>
            </w:pPr>
          </w:p>
        </w:tc>
        <w:tc>
          <w:tcPr>
            <w:tcW w:w="3607" w:type="dxa"/>
            <w:vMerge/>
          </w:tcPr>
          <w:p w:rsidR="00773B37" w:rsidRDefault="00773B37" w:rsidP="001E4351">
            <w:pPr>
              <w:jc w:val="center"/>
              <w:rPr>
                <w:b/>
              </w:rPr>
            </w:pPr>
          </w:p>
        </w:tc>
        <w:tc>
          <w:tcPr>
            <w:tcW w:w="954" w:type="dxa"/>
          </w:tcPr>
          <w:p w:rsidR="00773B37" w:rsidRPr="004A219A" w:rsidRDefault="00773B37" w:rsidP="00773B37">
            <w:pPr>
              <w:rPr>
                <w:b/>
                <w:highlight w:val="lightGray"/>
              </w:rPr>
            </w:pPr>
            <w:r w:rsidRPr="004A219A">
              <w:rPr>
                <w:b/>
                <w:highlight w:val="lightGray"/>
              </w:rPr>
              <w:t xml:space="preserve">    WG</w:t>
            </w:r>
          </w:p>
        </w:tc>
        <w:tc>
          <w:tcPr>
            <w:tcW w:w="879" w:type="dxa"/>
          </w:tcPr>
          <w:p w:rsidR="00773B37" w:rsidRPr="004A219A" w:rsidRDefault="00773B37" w:rsidP="00773B37">
            <w:pPr>
              <w:rPr>
                <w:b/>
                <w:highlight w:val="lightGray"/>
              </w:rPr>
            </w:pPr>
            <w:r w:rsidRPr="004A219A">
              <w:rPr>
                <w:b/>
                <w:highlight w:val="lightGray"/>
              </w:rPr>
              <w:t xml:space="preserve">    SC</w:t>
            </w:r>
          </w:p>
        </w:tc>
        <w:tc>
          <w:tcPr>
            <w:tcW w:w="921" w:type="dxa"/>
            <w:gridSpan w:val="2"/>
          </w:tcPr>
          <w:p w:rsidR="00773B37" w:rsidRPr="004A219A" w:rsidRDefault="00773B37" w:rsidP="00773B37">
            <w:pPr>
              <w:rPr>
                <w:b/>
                <w:highlight w:val="lightGray"/>
              </w:rPr>
            </w:pPr>
            <w:r w:rsidRPr="004A219A">
              <w:rPr>
                <w:b/>
                <w:highlight w:val="lightGray"/>
              </w:rPr>
              <w:t xml:space="preserve">    Ind</w:t>
            </w:r>
          </w:p>
        </w:tc>
        <w:tc>
          <w:tcPr>
            <w:tcW w:w="2362" w:type="dxa"/>
            <w:vMerge/>
          </w:tcPr>
          <w:p w:rsidR="00773B37" w:rsidRPr="004A219A" w:rsidRDefault="00773B37" w:rsidP="001E4351">
            <w:pPr>
              <w:jc w:val="center"/>
              <w:rPr>
                <w:b/>
                <w:highlight w:val="lightGray"/>
              </w:rPr>
            </w:pPr>
          </w:p>
        </w:tc>
      </w:tr>
      <w:tr w:rsidR="008B53FB" w:rsidTr="00FE745B">
        <w:trPr>
          <w:trHeight w:val="756"/>
        </w:trPr>
        <w:tc>
          <w:tcPr>
            <w:tcW w:w="1717" w:type="dxa"/>
            <w:vMerge w:val="restart"/>
          </w:tcPr>
          <w:p w:rsidR="008B53FB" w:rsidRPr="008456DE" w:rsidRDefault="008B53FB">
            <w:pPr>
              <w:rPr>
                <w:b/>
              </w:rPr>
            </w:pPr>
            <w:r w:rsidRPr="008456DE">
              <w:rPr>
                <w:b/>
              </w:rPr>
              <w:t>To identify and link resources in the community to promote health and wellness across the lifespan.</w:t>
            </w:r>
          </w:p>
        </w:tc>
        <w:tc>
          <w:tcPr>
            <w:tcW w:w="2740" w:type="dxa"/>
          </w:tcPr>
          <w:p w:rsidR="008B53FB" w:rsidRPr="008456DE" w:rsidRDefault="008B53FB" w:rsidP="00A223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456DE">
              <w:rPr>
                <w:b/>
              </w:rPr>
              <w:t>Increase availability/awareness of resources to assist individuals with self-management of chronic illness (including diabetes.)</w:t>
            </w:r>
          </w:p>
        </w:tc>
        <w:tc>
          <w:tcPr>
            <w:tcW w:w="3607" w:type="dxa"/>
          </w:tcPr>
          <w:p w:rsidR="008456DE" w:rsidRDefault="008456DE" w:rsidP="009D3AEF">
            <w:pPr>
              <w:rPr>
                <w:b/>
              </w:rPr>
            </w:pPr>
            <w:r w:rsidRPr="008456DE">
              <w:rPr>
                <w:b/>
              </w:rPr>
              <w:t xml:space="preserve">Develop plan to promote awareness of resources to community to increase uptake </w:t>
            </w:r>
          </w:p>
          <w:p w:rsidR="008456DE" w:rsidRPr="008456DE" w:rsidRDefault="008456DE" w:rsidP="009D3AEF">
            <w:r w:rsidRPr="008456DE">
              <w:rPr>
                <w:u w:val="single"/>
              </w:rPr>
              <w:t>Activity 1:</w:t>
            </w:r>
            <w:r w:rsidRPr="008456DE">
              <w:t xml:space="preserve"> Identify gaps  in services and access to information </w:t>
            </w:r>
          </w:p>
          <w:p w:rsidR="008456DE" w:rsidRDefault="008456DE" w:rsidP="008456DE">
            <w:r w:rsidRPr="008456DE">
              <w:rPr>
                <w:u w:val="single"/>
              </w:rPr>
              <w:t>Activity 2</w:t>
            </w:r>
            <w:r>
              <w:t xml:space="preserve">: Assess current vehicles for clients to obtain knowledge of resources </w:t>
            </w:r>
          </w:p>
          <w:p w:rsidR="008456DE" w:rsidRDefault="008456DE" w:rsidP="008456DE">
            <w:r w:rsidRPr="008456DE">
              <w:rPr>
                <w:u w:val="single"/>
              </w:rPr>
              <w:t>Activity 3</w:t>
            </w:r>
            <w:r>
              <w:t>:  Support efforts of FRN which updates the directory</w:t>
            </w:r>
          </w:p>
          <w:p w:rsidR="008B53FB" w:rsidRDefault="008456DE" w:rsidP="008456DE">
            <w:r w:rsidRPr="008456DE">
              <w:rPr>
                <w:u w:val="single"/>
              </w:rPr>
              <w:t>Activity 4:</w:t>
            </w:r>
            <w:r>
              <w:t xml:space="preserve">  Provide feedback on experience with  211 service in order to assist in improving service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</w:tr>
      <w:tr w:rsidR="008B53FB" w:rsidTr="00FE745B">
        <w:trPr>
          <w:trHeight w:val="683"/>
        </w:trPr>
        <w:tc>
          <w:tcPr>
            <w:tcW w:w="1717" w:type="dxa"/>
            <w:vMerge/>
          </w:tcPr>
          <w:p w:rsidR="008B53FB" w:rsidRDefault="008B53FB"/>
        </w:tc>
        <w:tc>
          <w:tcPr>
            <w:tcW w:w="2740" w:type="dxa"/>
          </w:tcPr>
          <w:p w:rsidR="008B53FB" w:rsidRPr="008456DE" w:rsidRDefault="008B53FB" w:rsidP="00A223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456DE">
              <w:rPr>
                <w:b/>
              </w:rPr>
              <w:t>Promote workplace wellness programs</w:t>
            </w:r>
          </w:p>
        </w:tc>
        <w:tc>
          <w:tcPr>
            <w:tcW w:w="3607" w:type="dxa"/>
          </w:tcPr>
          <w:p w:rsidR="008B53FB" w:rsidRPr="008D4461" w:rsidRDefault="008B53FB" w:rsidP="009D3AEF">
            <w:pPr>
              <w:rPr>
                <w:b/>
              </w:rPr>
            </w:pPr>
            <w:r w:rsidRPr="008D4461">
              <w:rPr>
                <w:b/>
              </w:rPr>
              <w:t>Identify/assess current workplace wellness programs and promotions</w:t>
            </w:r>
          </w:p>
          <w:p w:rsidR="008D4461" w:rsidRDefault="008D4461" w:rsidP="008D4461">
            <w:r w:rsidRPr="008D4461">
              <w:rPr>
                <w:u w:val="single"/>
              </w:rPr>
              <w:t>Activity 1:</w:t>
            </w:r>
            <w:r>
              <w:t xml:space="preserve"> Create sub-committee to develop recommendations to assist in uptake</w:t>
            </w:r>
          </w:p>
          <w:p w:rsidR="008D4461" w:rsidRDefault="008D4461" w:rsidP="008D4461">
            <w:r w:rsidRPr="008D4461">
              <w:rPr>
                <w:u w:val="single"/>
              </w:rPr>
              <w:t>Activity 1a</w:t>
            </w:r>
            <w:r>
              <w:t xml:space="preserve">. HWG Chair will send out email asking for volunteers 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00" w:type="dxa"/>
            <w:gridSpan w:val="2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8B53FB" w:rsidRPr="004A219A" w:rsidRDefault="008B53FB" w:rsidP="008646F5">
            <w:pPr>
              <w:ind w:left="360"/>
              <w:rPr>
                <w:highlight w:val="lightGray"/>
              </w:rPr>
            </w:pPr>
          </w:p>
        </w:tc>
      </w:tr>
      <w:tr w:rsidR="00E15A12" w:rsidTr="00FE745B">
        <w:trPr>
          <w:trHeight w:val="1073"/>
        </w:trPr>
        <w:tc>
          <w:tcPr>
            <w:tcW w:w="1717" w:type="dxa"/>
            <w:vMerge/>
          </w:tcPr>
          <w:p w:rsidR="00E15A12" w:rsidRDefault="00E15A12"/>
        </w:tc>
        <w:tc>
          <w:tcPr>
            <w:tcW w:w="2740" w:type="dxa"/>
            <w:vMerge w:val="restart"/>
          </w:tcPr>
          <w:p w:rsidR="00E15A12" w:rsidRPr="008456DE" w:rsidRDefault="00E15A12" w:rsidP="00A223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456DE">
              <w:rPr>
                <w:b/>
              </w:rPr>
              <w:t xml:space="preserve">Provide education to improve efficient and effective use of healthcare system and promote preventive services, particularly for </w:t>
            </w:r>
            <w:r w:rsidRPr="008456DE">
              <w:rPr>
                <w:b/>
              </w:rPr>
              <w:lastRenderedPageBreak/>
              <w:t>newly insured</w:t>
            </w:r>
          </w:p>
        </w:tc>
        <w:tc>
          <w:tcPr>
            <w:tcW w:w="3607" w:type="dxa"/>
          </w:tcPr>
          <w:p w:rsidR="00E15A12" w:rsidRDefault="00E15A12" w:rsidP="008D4461">
            <w:r w:rsidRPr="008D4461">
              <w:rPr>
                <w:b/>
              </w:rPr>
              <w:lastRenderedPageBreak/>
              <w:t>Identify partners to improve community education and access to resource directory</w:t>
            </w:r>
            <w:r>
              <w:t xml:space="preserve"> </w:t>
            </w:r>
          </w:p>
        </w:tc>
        <w:tc>
          <w:tcPr>
            <w:tcW w:w="954" w:type="dxa"/>
            <w:vMerge w:val="restart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879" w:type="dxa"/>
            <w:vMerge w:val="restart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2362" w:type="dxa"/>
            <w:vMerge w:val="restart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</w:tr>
      <w:tr w:rsidR="00E15A12" w:rsidRPr="004A219A" w:rsidTr="00FE745B">
        <w:trPr>
          <w:trHeight w:val="1072"/>
        </w:trPr>
        <w:tc>
          <w:tcPr>
            <w:tcW w:w="1717" w:type="dxa"/>
            <w:vMerge/>
          </w:tcPr>
          <w:p w:rsidR="00E15A12" w:rsidRDefault="00E15A12"/>
        </w:tc>
        <w:tc>
          <w:tcPr>
            <w:tcW w:w="2740" w:type="dxa"/>
            <w:vMerge/>
          </w:tcPr>
          <w:p w:rsidR="00E15A12" w:rsidRDefault="00E15A12" w:rsidP="00A223C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607" w:type="dxa"/>
          </w:tcPr>
          <w:p w:rsidR="00E15A12" w:rsidRDefault="00E15A12" w:rsidP="009D3AEF">
            <w:r>
              <w:t>See Objective 1</w:t>
            </w:r>
          </w:p>
        </w:tc>
        <w:tc>
          <w:tcPr>
            <w:tcW w:w="954" w:type="dxa"/>
            <w:vMerge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879" w:type="dxa"/>
            <w:vMerge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21" w:type="dxa"/>
            <w:gridSpan w:val="2"/>
            <w:vMerge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2362" w:type="dxa"/>
            <w:vMerge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</w:tr>
      <w:tr w:rsidR="008D4461" w:rsidTr="00287B02">
        <w:trPr>
          <w:trHeight w:val="2954"/>
        </w:trPr>
        <w:tc>
          <w:tcPr>
            <w:tcW w:w="1717" w:type="dxa"/>
            <w:vMerge/>
          </w:tcPr>
          <w:p w:rsidR="008D4461" w:rsidRDefault="008D4461"/>
        </w:tc>
        <w:tc>
          <w:tcPr>
            <w:tcW w:w="2740" w:type="dxa"/>
          </w:tcPr>
          <w:p w:rsidR="008D4461" w:rsidRPr="008D4461" w:rsidRDefault="008D4461" w:rsidP="00A223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D4461">
              <w:rPr>
                <w:b/>
              </w:rPr>
              <w:t>Create synergy across agencies to elimi</w:t>
            </w:r>
            <w:r>
              <w:rPr>
                <w:b/>
              </w:rPr>
              <w:t xml:space="preserve">nate duplication and fill service gaps by increasing </w:t>
            </w:r>
            <w:r w:rsidRPr="008D4461">
              <w:rPr>
                <w:b/>
              </w:rPr>
              <w:t>interagency collaboration and support</w:t>
            </w:r>
          </w:p>
        </w:tc>
        <w:tc>
          <w:tcPr>
            <w:tcW w:w="3607" w:type="dxa"/>
          </w:tcPr>
          <w:p w:rsidR="008D4461" w:rsidRPr="008D4461" w:rsidRDefault="008D4461" w:rsidP="009D3AEF">
            <w:pPr>
              <w:rPr>
                <w:b/>
              </w:rPr>
            </w:pPr>
            <w:r w:rsidRPr="008D4461">
              <w:rPr>
                <w:b/>
              </w:rPr>
              <w:t>Assess current vehicles for service providers to obtain knowledge of resources</w:t>
            </w:r>
          </w:p>
          <w:p w:rsidR="008D4461" w:rsidRDefault="008D4461" w:rsidP="009D3AEF">
            <w:r w:rsidRPr="008D4461">
              <w:rPr>
                <w:u w:val="single"/>
              </w:rPr>
              <w:t>Activity 1:</w:t>
            </w:r>
            <w:r>
              <w:t xml:space="preserve"> FRN will create and send survey to agencies to assess how they obtain knowledge of resources, barriers to obtaining up to date resource information</w:t>
            </w:r>
          </w:p>
          <w:p w:rsidR="008D4461" w:rsidRDefault="008D4461" w:rsidP="008D4461">
            <w:r w:rsidRPr="008D4461">
              <w:rPr>
                <w:u w:val="single"/>
              </w:rPr>
              <w:t>Activity 2:</w:t>
            </w:r>
            <w:r>
              <w:t xml:space="preserve"> Share information on funding </w:t>
            </w:r>
          </w:p>
          <w:p w:rsidR="008D4461" w:rsidRDefault="008D4461" w:rsidP="008D4461">
            <w:r w:rsidRPr="008D4461">
              <w:rPr>
                <w:u w:val="single"/>
              </w:rPr>
              <w:t>Activity 3:</w:t>
            </w:r>
            <w:r>
              <w:t xml:space="preserve"> Promote collaboration </w:t>
            </w:r>
            <w:r w:rsidRPr="008D4461">
              <w:rPr>
                <w:u w:val="single"/>
              </w:rPr>
              <w:t>Activity 4:</w:t>
            </w:r>
            <w:r>
              <w:t xml:space="preserve"> Participate in cycle 2 of CHNA</w:t>
            </w:r>
          </w:p>
        </w:tc>
        <w:tc>
          <w:tcPr>
            <w:tcW w:w="5116" w:type="dxa"/>
            <w:gridSpan w:val="5"/>
            <w:shd w:val="clear" w:color="auto" w:fill="D9D9D9" w:themeFill="background1" w:themeFillShade="D9"/>
          </w:tcPr>
          <w:p w:rsidR="008D4461" w:rsidRPr="004A219A" w:rsidRDefault="008D4461" w:rsidP="008646F5">
            <w:pPr>
              <w:ind w:left="360"/>
              <w:rPr>
                <w:highlight w:val="lightGray"/>
              </w:rPr>
            </w:pPr>
          </w:p>
        </w:tc>
      </w:tr>
      <w:tr w:rsidR="00E15A12" w:rsidTr="00FE745B">
        <w:tc>
          <w:tcPr>
            <w:tcW w:w="1717" w:type="dxa"/>
            <w:vMerge/>
          </w:tcPr>
          <w:p w:rsidR="00E15A12" w:rsidRDefault="00E15A12"/>
        </w:tc>
        <w:tc>
          <w:tcPr>
            <w:tcW w:w="2740" w:type="dxa"/>
          </w:tcPr>
          <w:p w:rsidR="00E15A12" w:rsidRPr="008D4461" w:rsidRDefault="00E15A12" w:rsidP="00A223C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D4461">
              <w:rPr>
                <w:b/>
              </w:rPr>
              <w:t>Identify gaps in survey tools</w:t>
            </w:r>
          </w:p>
        </w:tc>
        <w:tc>
          <w:tcPr>
            <w:tcW w:w="3607" w:type="dxa"/>
          </w:tcPr>
          <w:p w:rsidR="00E15A12" w:rsidRDefault="008D4461" w:rsidP="008D4461">
            <w:r w:rsidRPr="008D4461">
              <w:rPr>
                <w:u w:val="single"/>
              </w:rPr>
              <w:t>Activity 1:</w:t>
            </w:r>
            <w:r>
              <w:t xml:space="preserve"> Conduct review of current applicable surveys</w:t>
            </w:r>
          </w:p>
          <w:p w:rsidR="00D76B67" w:rsidRDefault="00D76B67" w:rsidP="00D76B67">
            <w:r>
              <w:t xml:space="preserve">Activity 2: </w:t>
            </w:r>
            <w:r w:rsidRPr="00D76B67">
              <w:t>De</w:t>
            </w:r>
            <w:r>
              <w:t>velop plan</w:t>
            </w:r>
            <w:r w:rsidRPr="00D76B67">
              <w:t xml:space="preserve"> </w:t>
            </w:r>
            <w:r>
              <w:t xml:space="preserve"> to address gaps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921" w:type="dxa"/>
            <w:gridSpan w:val="2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  <w:tc>
          <w:tcPr>
            <w:tcW w:w="2362" w:type="dxa"/>
            <w:shd w:val="clear" w:color="auto" w:fill="D9D9D9" w:themeFill="background1" w:themeFillShade="D9"/>
          </w:tcPr>
          <w:p w:rsidR="00E15A12" w:rsidRPr="004A219A" w:rsidRDefault="00E15A12" w:rsidP="008646F5">
            <w:pPr>
              <w:ind w:left="360"/>
              <w:rPr>
                <w:highlight w:val="lightGray"/>
              </w:rPr>
            </w:pPr>
          </w:p>
        </w:tc>
      </w:tr>
    </w:tbl>
    <w:p w:rsidR="00392F3B" w:rsidRDefault="00392F3B" w:rsidP="00E15A12"/>
    <w:sectPr w:rsidR="00392F3B" w:rsidSect="001E4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14E"/>
    <w:multiLevelType w:val="hybridMultilevel"/>
    <w:tmpl w:val="B93EF376"/>
    <w:lvl w:ilvl="0" w:tplc="7958C0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58FF"/>
    <w:multiLevelType w:val="hybridMultilevel"/>
    <w:tmpl w:val="FDC86590"/>
    <w:lvl w:ilvl="0" w:tplc="7958C0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812EF5"/>
    <w:multiLevelType w:val="hybridMultilevel"/>
    <w:tmpl w:val="6538A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C2378"/>
    <w:multiLevelType w:val="hybridMultilevel"/>
    <w:tmpl w:val="C39E3628"/>
    <w:lvl w:ilvl="0" w:tplc="7958C0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647"/>
    <w:multiLevelType w:val="hybridMultilevel"/>
    <w:tmpl w:val="3774D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F8412F"/>
    <w:multiLevelType w:val="hybridMultilevel"/>
    <w:tmpl w:val="F88A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10722"/>
    <w:multiLevelType w:val="hybridMultilevel"/>
    <w:tmpl w:val="C4F8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3DF2"/>
    <w:multiLevelType w:val="hybridMultilevel"/>
    <w:tmpl w:val="94FADFA8"/>
    <w:lvl w:ilvl="0" w:tplc="7958C0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624B66"/>
    <w:multiLevelType w:val="hybridMultilevel"/>
    <w:tmpl w:val="D2EE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F7635"/>
    <w:multiLevelType w:val="hybridMultilevel"/>
    <w:tmpl w:val="C3E8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51"/>
    <w:rsid w:val="00061A55"/>
    <w:rsid w:val="00103043"/>
    <w:rsid w:val="001D4296"/>
    <w:rsid w:val="001E4351"/>
    <w:rsid w:val="0022594B"/>
    <w:rsid w:val="00392F3B"/>
    <w:rsid w:val="003B2A5E"/>
    <w:rsid w:val="00470BFB"/>
    <w:rsid w:val="004A219A"/>
    <w:rsid w:val="004D0E02"/>
    <w:rsid w:val="00584954"/>
    <w:rsid w:val="00630C1F"/>
    <w:rsid w:val="00637293"/>
    <w:rsid w:val="00773B37"/>
    <w:rsid w:val="008456DE"/>
    <w:rsid w:val="008646F5"/>
    <w:rsid w:val="008A4B4A"/>
    <w:rsid w:val="008B53FB"/>
    <w:rsid w:val="008D4461"/>
    <w:rsid w:val="009D3AEF"/>
    <w:rsid w:val="00A13A76"/>
    <w:rsid w:val="00A223C4"/>
    <w:rsid w:val="00AC5D7F"/>
    <w:rsid w:val="00B25600"/>
    <w:rsid w:val="00BB2493"/>
    <w:rsid w:val="00D76B67"/>
    <w:rsid w:val="00D94FC5"/>
    <w:rsid w:val="00E0225A"/>
    <w:rsid w:val="00E15A12"/>
    <w:rsid w:val="00EA0C63"/>
    <w:rsid w:val="00EB16FD"/>
    <w:rsid w:val="00FE745B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Christina</dc:creator>
  <cp:lastModifiedBy>admin</cp:lastModifiedBy>
  <cp:revision>2</cp:revision>
  <cp:lastPrinted>2016-02-05T12:38:00Z</cp:lastPrinted>
  <dcterms:created xsi:type="dcterms:W3CDTF">2016-05-19T19:18:00Z</dcterms:created>
  <dcterms:modified xsi:type="dcterms:W3CDTF">2016-05-19T19:18:00Z</dcterms:modified>
</cp:coreProperties>
</file>